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42" w:rsidRPr="00340A58" w:rsidRDefault="00997042" w:rsidP="00997042">
      <w:pPr>
        <w:spacing w:after="0" w:line="240" w:lineRule="auto"/>
        <w:rPr>
          <w:rFonts w:ascii="Times New Roman" w:eastAsia="Times New Roman" w:hAnsi="Times New Roman" w:cs="Times New Roman"/>
          <w:color w:val="000000"/>
          <w:sz w:val="26"/>
          <w:szCs w:val="26"/>
          <w:lang w:val="vi-VN"/>
        </w:rPr>
      </w:pPr>
      <w:proofErr w:type="spellStart"/>
      <w:r>
        <w:rPr>
          <w:rFonts w:ascii="Times New Roman" w:eastAsia="Times New Roman" w:hAnsi="Times New Roman" w:cs="Times New Roman"/>
          <w:b/>
          <w:color w:val="000000"/>
          <w:sz w:val="26"/>
          <w:szCs w:val="26"/>
        </w:rPr>
        <w:t>Tuần</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vi-VN"/>
        </w:rPr>
        <w:t>9</w:t>
      </w:r>
    </w:p>
    <w:p w:rsidR="00997042" w:rsidRPr="00340A58" w:rsidRDefault="00997042" w:rsidP="00997042">
      <w:pPr>
        <w:tabs>
          <w:tab w:val="left" w:pos="915"/>
        </w:tabs>
        <w:spacing w:after="0" w:line="240" w:lineRule="auto"/>
        <w:jc w:val="both"/>
        <w:rPr>
          <w:rFonts w:ascii="Times New Roman" w:eastAsia="Times New Roman" w:hAnsi="Times New Roman" w:cs="Times New Roman"/>
          <w:b/>
          <w:color w:val="000000"/>
          <w:sz w:val="26"/>
          <w:szCs w:val="26"/>
          <w:lang w:val="vi-VN"/>
        </w:rPr>
      </w:pPr>
      <w:proofErr w:type="spellStart"/>
      <w:r>
        <w:rPr>
          <w:rFonts w:ascii="Times New Roman" w:eastAsia="Times New Roman" w:hAnsi="Times New Roman" w:cs="Times New Roman"/>
          <w:b/>
          <w:color w:val="000000"/>
          <w:sz w:val="26"/>
          <w:szCs w:val="26"/>
        </w:rPr>
        <w:t>Tiết</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vi-VN"/>
        </w:rPr>
        <w:t>9</w:t>
      </w:r>
    </w:p>
    <w:p w:rsidR="00997042" w:rsidRDefault="00997042" w:rsidP="00997042">
      <w:pPr>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Ngày</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dạy</w:t>
      </w:r>
      <w:proofErr w:type="spellEnd"/>
      <w:r>
        <w:rPr>
          <w:rFonts w:ascii="Times New Roman" w:eastAsia="Times New Roman" w:hAnsi="Times New Roman" w:cs="Times New Roman"/>
          <w:b/>
          <w:color w:val="000000"/>
          <w:sz w:val="26"/>
          <w:szCs w:val="26"/>
        </w:rPr>
        <w:t>: 02</w:t>
      </w:r>
      <w:r>
        <w:rPr>
          <w:rFonts w:ascii="Times New Roman" w:eastAsia="Times New Roman" w:hAnsi="Times New Roman" w:cs="Times New Roman"/>
          <w:b/>
          <w:color w:val="000000"/>
          <w:sz w:val="26"/>
          <w:szCs w:val="26"/>
          <w:lang w:val="vi-VN"/>
        </w:rPr>
        <w:t>-07</w:t>
      </w:r>
      <w:r>
        <w:rPr>
          <w:rFonts w:ascii="Times New Roman" w:eastAsia="Times New Roman" w:hAnsi="Times New Roman" w:cs="Times New Roman"/>
          <w:b/>
          <w:color w:val="000000"/>
          <w:sz w:val="26"/>
          <w:szCs w:val="26"/>
        </w:rPr>
        <w:t>/11/2020</w:t>
      </w:r>
      <w:r w:rsidRPr="006D301B">
        <w:rPr>
          <w:rFonts w:ascii="Times New Roman" w:eastAsia="Times New Roman" w:hAnsi="Times New Roman" w:cs="Times New Roman"/>
          <w:b/>
          <w:color w:val="000000"/>
          <w:sz w:val="26"/>
          <w:szCs w:val="26"/>
        </w:rPr>
        <w:t xml:space="preserve">  </w:t>
      </w:r>
    </w:p>
    <w:p w:rsidR="00997042" w:rsidRDefault="00997042" w:rsidP="00997042">
      <w:pPr>
        <w:spacing w:after="0" w:line="240" w:lineRule="auto"/>
        <w:rPr>
          <w:rFonts w:ascii="Times New Roman" w:eastAsia="Times New Roman" w:hAnsi="Times New Roman" w:cs="Times New Roman"/>
          <w:b/>
          <w:color w:val="000000"/>
          <w:sz w:val="26"/>
          <w:szCs w:val="26"/>
          <w:lang w:val="vi-VN"/>
        </w:rPr>
      </w:pPr>
      <w:proofErr w:type="spellStart"/>
      <w:r>
        <w:rPr>
          <w:rFonts w:ascii="Times New Roman" w:eastAsia="Times New Roman" w:hAnsi="Times New Roman" w:cs="Times New Roman"/>
          <w:b/>
          <w:color w:val="000000"/>
          <w:sz w:val="26"/>
          <w:szCs w:val="26"/>
        </w:rPr>
        <w:t>Lớp</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Khối</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vi-VN"/>
        </w:rPr>
        <w:t>8</w:t>
      </w:r>
    </w:p>
    <w:p w:rsidR="00997042" w:rsidRDefault="00997042" w:rsidP="00997042">
      <w:pPr>
        <w:spacing w:after="0" w:line="240" w:lineRule="auto"/>
        <w:rPr>
          <w:rFonts w:ascii="Times New Roman" w:eastAsia="Times New Roman" w:hAnsi="Times New Roman" w:cs="Times New Roman"/>
          <w:b/>
          <w:color w:val="000000"/>
          <w:sz w:val="26"/>
          <w:szCs w:val="26"/>
          <w:lang w:val="vi-VN"/>
        </w:rPr>
      </w:pPr>
    </w:p>
    <w:p w:rsidR="00997042" w:rsidRPr="00061371" w:rsidRDefault="00997042" w:rsidP="00997042">
      <w:pPr>
        <w:jc w:val="center"/>
        <w:rPr>
          <w:rFonts w:ascii="Times New Roman" w:hAnsi="Times New Roman" w:cs="Times New Roman"/>
          <w:b/>
          <w:sz w:val="26"/>
          <w:szCs w:val="26"/>
        </w:rPr>
      </w:pPr>
      <w:proofErr w:type="spellStart"/>
      <w:r w:rsidRPr="00061371">
        <w:rPr>
          <w:rFonts w:ascii="Times New Roman" w:hAnsi="Times New Roman" w:cs="Times New Roman"/>
          <w:i/>
          <w:sz w:val="26"/>
          <w:szCs w:val="26"/>
          <w:u w:val="single"/>
        </w:rPr>
        <w:t>Bài</w:t>
      </w:r>
      <w:proofErr w:type="spellEnd"/>
      <w:r w:rsidRPr="00061371">
        <w:rPr>
          <w:rFonts w:ascii="Times New Roman" w:hAnsi="Times New Roman" w:cs="Times New Roman"/>
          <w:i/>
          <w:sz w:val="26"/>
          <w:szCs w:val="26"/>
          <w:u w:val="single"/>
        </w:rPr>
        <w:t xml:space="preserve"> </w:t>
      </w:r>
      <w:proofErr w:type="gramStart"/>
      <w:r w:rsidRPr="00061371">
        <w:rPr>
          <w:rFonts w:ascii="Times New Roman" w:hAnsi="Times New Roman" w:cs="Times New Roman"/>
          <w:i/>
          <w:sz w:val="26"/>
          <w:szCs w:val="26"/>
          <w:u w:val="single"/>
        </w:rPr>
        <w:t xml:space="preserve">10 </w:t>
      </w:r>
      <w:r w:rsidRPr="00061371">
        <w:rPr>
          <w:rFonts w:ascii="Times New Roman" w:hAnsi="Times New Roman" w:cs="Times New Roman"/>
          <w:sz w:val="26"/>
          <w:szCs w:val="26"/>
        </w:rPr>
        <w:t>:</w:t>
      </w:r>
      <w:proofErr w:type="gramEnd"/>
      <w:r w:rsidRPr="00061371">
        <w:rPr>
          <w:rFonts w:ascii="Times New Roman" w:hAnsi="Times New Roman" w:cs="Times New Roman"/>
          <w:sz w:val="26"/>
          <w:szCs w:val="26"/>
        </w:rPr>
        <w:t xml:space="preserve">   </w:t>
      </w:r>
      <w:r w:rsidRPr="00061371">
        <w:rPr>
          <w:rFonts w:ascii="Times New Roman" w:hAnsi="Times New Roman" w:cs="Times New Roman"/>
          <w:b/>
          <w:sz w:val="26"/>
          <w:szCs w:val="26"/>
        </w:rPr>
        <w:t>TỰ LẬP.</w:t>
      </w:r>
    </w:p>
    <w:p w:rsidR="00997042" w:rsidRPr="00061371" w:rsidRDefault="00997042" w:rsidP="00997042">
      <w:pPr>
        <w:jc w:val="center"/>
        <w:rPr>
          <w:rFonts w:ascii="Times New Roman" w:hAnsi="Times New Roman" w:cs="Times New Roman"/>
          <w:i/>
          <w:sz w:val="26"/>
          <w:szCs w:val="26"/>
        </w:rPr>
      </w:pPr>
      <w:r w:rsidRPr="00061371">
        <w:rPr>
          <w:rFonts w:ascii="Times New Roman" w:hAnsi="Times New Roman" w:cs="Times New Roman"/>
          <w:i/>
          <w:sz w:val="26"/>
          <w:szCs w:val="26"/>
        </w:rPr>
        <w:t xml:space="preserve">(1 </w:t>
      </w:r>
      <w:proofErr w:type="spellStart"/>
      <w:r w:rsidRPr="00061371">
        <w:rPr>
          <w:rFonts w:ascii="Times New Roman" w:hAnsi="Times New Roman" w:cs="Times New Roman"/>
          <w:i/>
          <w:sz w:val="26"/>
          <w:szCs w:val="26"/>
        </w:rPr>
        <w:t>tiết</w:t>
      </w:r>
      <w:proofErr w:type="spellEnd"/>
      <w:r w:rsidRPr="00061371">
        <w:rPr>
          <w:rFonts w:ascii="Times New Roman" w:hAnsi="Times New Roman" w:cs="Times New Roman"/>
          <w:i/>
          <w:sz w:val="26"/>
          <w:szCs w:val="26"/>
        </w:rPr>
        <w:t>)</w:t>
      </w:r>
    </w:p>
    <w:p w:rsidR="00997042" w:rsidRPr="00061371" w:rsidRDefault="00997042" w:rsidP="00997042">
      <w:pPr>
        <w:pStyle w:val="ListParagraph"/>
        <w:numPr>
          <w:ilvl w:val="0"/>
          <w:numId w:val="1"/>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Mục</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tiêu</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0"/>
          <w:numId w:val="2"/>
        </w:numPr>
        <w:spacing w:after="0" w:line="240" w:lineRule="auto"/>
        <w:ind w:left="1134"/>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Kiến</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thức</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lang w:val="it-IT"/>
        </w:rPr>
      </w:pPr>
      <w:r w:rsidRPr="00061371">
        <w:rPr>
          <w:rFonts w:ascii="Times New Roman" w:hAnsi="Times New Roman" w:cs="Times New Roman"/>
          <w:sz w:val="26"/>
          <w:szCs w:val="26"/>
          <w:lang w:val="it-IT"/>
        </w:rPr>
        <w:t>HS nêu được một số biểu hiện của tính tự lập .</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lang w:val="it-IT"/>
        </w:rPr>
      </w:pPr>
      <w:r w:rsidRPr="00061371">
        <w:rPr>
          <w:rFonts w:ascii="Times New Roman" w:hAnsi="Times New Roman" w:cs="Times New Roman"/>
          <w:sz w:val="26"/>
          <w:szCs w:val="26"/>
          <w:lang w:val="it-IT"/>
        </w:rPr>
        <w:t>Giải thích được bản chất của tính tự lập .</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lang w:val="it-IT"/>
        </w:rPr>
      </w:pPr>
      <w:r w:rsidRPr="00061371">
        <w:rPr>
          <w:rFonts w:ascii="Times New Roman" w:hAnsi="Times New Roman" w:cs="Times New Roman"/>
          <w:sz w:val="26"/>
          <w:szCs w:val="26"/>
          <w:lang w:val="it-IT"/>
        </w:rPr>
        <w:t xml:space="preserve"> Phân tích được ý nghĩa của tính tự lập đối với bản thân, gia đình và xã hội .</w:t>
      </w:r>
    </w:p>
    <w:p w:rsidR="00997042" w:rsidRPr="00061371" w:rsidRDefault="00997042" w:rsidP="00997042">
      <w:pPr>
        <w:pStyle w:val="ListParagraph"/>
        <w:numPr>
          <w:ilvl w:val="0"/>
          <w:numId w:val="2"/>
        </w:numPr>
        <w:spacing w:after="0" w:line="240" w:lineRule="auto"/>
        <w:ind w:left="1134"/>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Kĩ</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năng</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lang w:val="it-IT"/>
        </w:rPr>
      </w:pPr>
      <w:r w:rsidRPr="00061371">
        <w:rPr>
          <w:rFonts w:ascii="Times New Roman" w:hAnsi="Times New Roman" w:cs="Times New Roman"/>
          <w:sz w:val="26"/>
          <w:szCs w:val="26"/>
          <w:lang w:val="it-IT"/>
        </w:rPr>
        <w:t>Học sinh biết tự lập trong học tập, lao động và trong sinh hoạt cá nhân .</w:t>
      </w:r>
    </w:p>
    <w:p w:rsidR="00997042" w:rsidRPr="00061371" w:rsidRDefault="00997042" w:rsidP="00997042">
      <w:pPr>
        <w:pStyle w:val="ListParagraph"/>
        <w:numPr>
          <w:ilvl w:val="0"/>
          <w:numId w:val="2"/>
        </w:numPr>
        <w:spacing w:after="0" w:line="240" w:lineRule="auto"/>
        <w:ind w:left="1134"/>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Thái</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độ</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lang w:val="it-IT"/>
        </w:rPr>
      </w:pPr>
      <w:r w:rsidRPr="00061371">
        <w:rPr>
          <w:rFonts w:ascii="Times New Roman" w:hAnsi="Times New Roman" w:cs="Times New Roman"/>
          <w:sz w:val="26"/>
          <w:szCs w:val="26"/>
          <w:lang w:val="it-IT"/>
        </w:rPr>
        <w:t>Học sinh thích sống độc lập, không đồng tình với lối sống dựa dẫm, ỷ lại, phụ thuộc vào người khác .</w:t>
      </w:r>
    </w:p>
    <w:p w:rsidR="00997042" w:rsidRPr="00061371" w:rsidRDefault="00997042" w:rsidP="00997042">
      <w:pPr>
        <w:pStyle w:val="ListParagraph"/>
        <w:numPr>
          <w:ilvl w:val="0"/>
          <w:numId w:val="1"/>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Phương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pháp</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rPr>
        <w:t>Kích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thích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tư</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duy</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rPr>
        <w:t>Thảo</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luận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nhóm</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0"/>
          <w:numId w:val="1"/>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Phương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tiện</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 xml:space="preserve">SGK, </w:t>
      </w:r>
      <w:proofErr w:type="spellStart"/>
      <w:r w:rsidRPr="00061371">
        <w:rPr>
          <w:rFonts w:ascii="Times New Roman" w:hAnsi="Times New Roman" w:cs="Times New Roman"/>
          <w:sz w:val="26"/>
          <w:szCs w:val="26"/>
        </w:rPr>
        <w:t>bảng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thảo</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luận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nhóm</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0"/>
          <w:numId w:val="1"/>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dạy</w:t>
      </w:r>
      <w:proofErr w:type="spellEnd"/>
      <w:r w:rsidRPr="00061371">
        <w:rPr>
          <w:rFonts w:ascii="Times New Roman" w:hAnsi="Times New Roman" w:cs="Times New Roman"/>
          <w:b/>
          <w:sz w:val="26"/>
          <w:szCs w:val="26"/>
        </w:rPr>
        <w:t xml:space="preserve"> – </w:t>
      </w:r>
      <w:proofErr w:type="spellStart"/>
      <w:r w:rsidRPr="00061371">
        <w:rPr>
          <w:rFonts w:ascii="Times New Roman" w:hAnsi="Times New Roman" w:cs="Times New Roman"/>
          <w:b/>
          <w:sz w:val="26"/>
          <w:szCs w:val="26"/>
        </w:rPr>
        <w:t>học</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0"/>
          <w:numId w:val="3"/>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Ổn</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định</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lớp</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0"/>
          <w:numId w:val="3"/>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Kiểm</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tra</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bài</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cũ</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0"/>
          <w:numId w:val="3"/>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Bài</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mới</w:t>
      </w:r>
      <w:proofErr w:type="spellEnd"/>
      <w:r w:rsidRPr="00061371">
        <w:rPr>
          <w:rFonts w:ascii="Times New Roman" w:hAnsi="Times New Roman" w:cs="Times New Roman"/>
          <w:sz w:val="26"/>
          <w:szCs w:val="26"/>
        </w:rPr>
        <w:t xml:space="preserve">: </w:t>
      </w:r>
      <w:r w:rsidRPr="00061371">
        <w:rPr>
          <w:rFonts w:ascii="Times New Roman" w:hAnsi="Times New Roman" w:cs="Times New Roman"/>
          <w:sz w:val="26"/>
          <w:szCs w:val="26"/>
          <w:lang w:val="pt-BR"/>
        </w:rPr>
        <w:t>GV nêu một tình huống hoặc một mẫu chuyện có nội dung liên quan để dẫn dắt vào bài.</w:t>
      </w:r>
    </w:p>
    <w:p w:rsidR="00997042" w:rsidRPr="00061371" w:rsidRDefault="00997042" w:rsidP="00997042">
      <w:pPr>
        <w:pStyle w:val="ListParagraph"/>
        <w:ind w:left="1080"/>
        <w:rPr>
          <w:rFonts w:ascii="Times New Roman" w:hAnsi="Times New Roman" w:cs="Times New Roman"/>
          <w:sz w:val="26"/>
          <w:szCs w:val="26"/>
        </w:rPr>
      </w:pPr>
    </w:p>
    <w:p w:rsidR="00997042" w:rsidRPr="00061371" w:rsidRDefault="00997042" w:rsidP="00997042">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u w:val="single"/>
        </w:rPr>
        <w:t>Hoạt</w:t>
      </w:r>
      <w:proofErr w:type="spellEnd"/>
      <w:r w:rsidRPr="00061371">
        <w:rPr>
          <w:rFonts w:ascii="Times New Roman" w:hAnsi="Times New Roman" w:cs="Times New Roman"/>
          <w:b/>
          <w:sz w:val="26"/>
          <w:szCs w:val="26"/>
          <w:u w:val="single"/>
        </w:rPr>
        <w:t xml:space="preserve"> </w:t>
      </w:r>
      <w:proofErr w:type="spellStart"/>
      <w:r w:rsidRPr="00061371">
        <w:rPr>
          <w:rFonts w:ascii="Times New Roman" w:hAnsi="Times New Roman" w:cs="Times New Roman"/>
          <w:b/>
          <w:sz w:val="26"/>
          <w:szCs w:val="26"/>
          <w:u w:val="single"/>
        </w:rPr>
        <w:t>động</w:t>
      </w:r>
      <w:proofErr w:type="spellEnd"/>
      <w:r w:rsidRPr="00061371">
        <w:rPr>
          <w:rFonts w:ascii="Times New Roman" w:hAnsi="Times New Roman" w:cs="Times New Roman"/>
          <w:b/>
          <w:sz w:val="26"/>
          <w:szCs w:val="26"/>
          <w:u w:val="single"/>
        </w:rPr>
        <w:t xml:space="preserve"> 1</w:t>
      </w:r>
      <w:r w:rsidRPr="00061371">
        <w:rPr>
          <w:rFonts w:ascii="Times New Roman" w:hAnsi="Times New Roman" w:cs="Times New Roman"/>
          <w:sz w:val="26"/>
          <w:szCs w:val="26"/>
        </w:rPr>
        <w:t xml:space="preserve">: </w:t>
      </w:r>
      <w:proofErr w:type="spellStart"/>
      <w:r w:rsidRPr="00061371">
        <w:rPr>
          <w:rFonts w:ascii="Times New Roman" w:hAnsi="Times New Roman" w:cs="Times New Roman"/>
          <w:b/>
          <w:sz w:val="26"/>
          <w:szCs w:val="26"/>
        </w:rPr>
        <w:t>Tìm</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hiểu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b/>
          <w:sz w:val="26"/>
          <w:szCs w:val="26"/>
        </w:rPr>
        <w:t>phần</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đặt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vấn</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đề</w:t>
      </w:r>
      <w:proofErr w:type="spellEnd"/>
      <w:r w:rsidRPr="00061371">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3197"/>
        <w:gridCol w:w="3187"/>
        <w:gridCol w:w="3192"/>
      </w:tblGrid>
      <w:tr w:rsidR="00997042" w:rsidRPr="00061371" w:rsidTr="00DF2383">
        <w:tc>
          <w:tcPr>
            <w:tcW w:w="3474" w:type="dxa"/>
          </w:tcPr>
          <w:p w:rsidR="00997042" w:rsidRPr="00061371" w:rsidRDefault="00997042" w:rsidP="00DF2383">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của</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giáo</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viên</w:t>
            </w:r>
            <w:proofErr w:type="spellEnd"/>
          </w:p>
        </w:tc>
        <w:tc>
          <w:tcPr>
            <w:tcW w:w="3474" w:type="dxa"/>
          </w:tcPr>
          <w:p w:rsidR="00997042" w:rsidRPr="00061371" w:rsidRDefault="00997042" w:rsidP="00DF2383">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của</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học</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sinh</w:t>
            </w:r>
            <w:proofErr w:type="spellEnd"/>
          </w:p>
        </w:tc>
        <w:tc>
          <w:tcPr>
            <w:tcW w:w="3474" w:type="dxa"/>
          </w:tcPr>
          <w:p w:rsidR="00997042" w:rsidRPr="00061371" w:rsidRDefault="00997042" w:rsidP="00DF2383">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Ghi</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bảng</w:t>
            </w:r>
            <w:proofErr w:type="spellEnd"/>
          </w:p>
        </w:tc>
      </w:tr>
      <w:tr w:rsidR="00997042" w:rsidRPr="00061371" w:rsidTr="00DF2383">
        <w:tc>
          <w:tcPr>
            <w:tcW w:w="3474" w:type="dxa"/>
          </w:tcPr>
          <w:p w:rsidR="00997042" w:rsidRPr="00997042" w:rsidRDefault="00997042" w:rsidP="00DF2383">
            <w:pPr>
              <w:rPr>
                <w:rFonts w:ascii="Times New Roman" w:hAnsi="Times New Roman" w:cs="Times New Roman"/>
                <w:sz w:val="26"/>
                <w:szCs w:val="26"/>
                <w:lang w:val="vi-VN"/>
              </w:rPr>
            </w:pPr>
            <w:r w:rsidRPr="00061371">
              <w:rPr>
                <w:rFonts w:ascii="Times New Roman" w:hAnsi="Times New Roman" w:cs="Times New Roman"/>
                <w:sz w:val="26"/>
                <w:szCs w:val="26"/>
              </w:rPr>
              <w:t xml:space="preserve">GV: </w:t>
            </w:r>
            <w:proofErr w:type="spellStart"/>
            <w:r w:rsidRPr="00061371">
              <w:rPr>
                <w:rFonts w:ascii="Times New Roman" w:hAnsi="Times New Roman" w:cs="Times New Roman"/>
                <w:sz w:val="26"/>
                <w:szCs w:val="26"/>
              </w:rPr>
              <w:t>Gọi</w:t>
            </w:r>
            <w:proofErr w:type="spellEnd"/>
            <w:r w:rsidRPr="00061371">
              <w:rPr>
                <w:rFonts w:ascii="Times New Roman" w:hAnsi="Times New Roman" w:cs="Times New Roman"/>
                <w:sz w:val="26"/>
                <w:szCs w:val="26"/>
              </w:rPr>
              <w:t xml:space="preserve"> HS </w:t>
            </w:r>
            <w:proofErr w:type="spellStart"/>
            <w:r w:rsidRPr="00061371">
              <w:rPr>
                <w:rFonts w:ascii="Times New Roman" w:hAnsi="Times New Roman" w:cs="Times New Roman"/>
                <w:sz w:val="26"/>
                <w:szCs w:val="26"/>
              </w:rPr>
              <w:t>đọc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nội</w:t>
            </w:r>
            <w:proofErr w:type="spellEnd"/>
            <w:r w:rsidRPr="00061371">
              <w:rPr>
                <w:rFonts w:ascii="Times New Roman" w:hAnsi="Times New Roman" w:cs="Times New Roman"/>
                <w:sz w:val="26"/>
                <w:szCs w:val="26"/>
              </w:rPr>
              <w:t xml:space="preserve"> dung </w:t>
            </w:r>
            <w:proofErr w:type="spellStart"/>
            <w:r w:rsidRPr="00061371">
              <w:rPr>
                <w:rFonts w:ascii="Times New Roman" w:hAnsi="Times New Roman" w:cs="Times New Roman"/>
                <w:sz w:val="26"/>
                <w:szCs w:val="26"/>
              </w:rPr>
              <w:t>phần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đặt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vấn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đề</w:t>
            </w:r>
            <w:proofErr w:type="spellEnd"/>
            <w:r w:rsidRPr="00061371">
              <w:rPr>
                <w:rFonts w:ascii="Times New Roman" w:hAnsi="Times New Roman" w:cs="Times New Roman"/>
                <w:sz w:val="26"/>
                <w:szCs w:val="26"/>
              </w:rPr>
              <w:t xml:space="preserve"> SGK </w:t>
            </w:r>
            <w:proofErr w:type="spellStart"/>
            <w:r w:rsidRPr="00061371">
              <w:rPr>
                <w:rFonts w:ascii="Times New Roman" w:hAnsi="Times New Roman" w:cs="Times New Roman"/>
                <w:sz w:val="26"/>
                <w:szCs w:val="26"/>
              </w:rPr>
              <w:t>trang</w:t>
            </w:r>
            <w:proofErr w:type="spellEnd"/>
            <w:r w:rsidRPr="00061371">
              <w:rPr>
                <w:rFonts w:ascii="Times New Roman" w:hAnsi="Times New Roman" w:cs="Times New Roman"/>
                <w:sz w:val="26"/>
                <w:szCs w:val="26"/>
              </w:rPr>
              <w:t xml:space="preserve"> 25.</w:t>
            </w:r>
            <w:r>
              <w:rPr>
                <w:rFonts w:ascii="Times New Roman" w:hAnsi="Times New Roman" w:cs="Times New Roman"/>
                <w:sz w:val="26"/>
                <w:szCs w:val="26"/>
                <w:lang w:val="vi-VN"/>
              </w:rPr>
              <w:t xml:space="preserve"> – Câu chuyện tích hợp sách Bác Hồ.</w:t>
            </w:r>
          </w:p>
          <w:p w:rsidR="00997042" w:rsidRPr="00061371" w:rsidRDefault="00997042" w:rsidP="00DF2383">
            <w:pPr>
              <w:rPr>
                <w:rFonts w:ascii="Times New Roman" w:hAnsi="Times New Roman" w:cs="Times New Roman"/>
                <w:sz w:val="26"/>
                <w:szCs w:val="26"/>
                <w:lang w:val="fr-FR"/>
              </w:rPr>
            </w:pPr>
            <w:r w:rsidRPr="00061371">
              <w:rPr>
                <w:rFonts w:ascii="Times New Roman" w:hAnsi="Times New Roman" w:cs="Times New Roman"/>
                <w:sz w:val="26"/>
                <w:szCs w:val="26"/>
                <w:lang w:val="fr-FR"/>
              </w:rPr>
              <w:t xml:space="preserve">GV : </w:t>
            </w:r>
            <w:proofErr w:type="spellStart"/>
            <w:r w:rsidRPr="00061371">
              <w:rPr>
                <w:rFonts w:ascii="Times New Roman" w:hAnsi="Times New Roman" w:cs="Times New Roman"/>
                <w:sz w:val="26"/>
                <w:szCs w:val="26"/>
                <w:lang w:val="fr-FR"/>
              </w:rPr>
              <w:t>Tổ</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chức</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cho</w:t>
            </w:r>
            <w:proofErr w:type="spellEnd"/>
            <w:r w:rsidRPr="00061371">
              <w:rPr>
                <w:rFonts w:ascii="Times New Roman" w:hAnsi="Times New Roman" w:cs="Times New Roman"/>
                <w:sz w:val="26"/>
                <w:szCs w:val="26"/>
                <w:lang w:val="fr-FR"/>
              </w:rPr>
              <w:t xml:space="preserve"> HS </w:t>
            </w:r>
            <w:proofErr w:type="spellStart"/>
            <w:r w:rsidRPr="00061371">
              <w:rPr>
                <w:rFonts w:ascii="Times New Roman" w:hAnsi="Times New Roman" w:cs="Times New Roman"/>
                <w:sz w:val="26"/>
                <w:szCs w:val="26"/>
                <w:lang w:val="fr-FR"/>
              </w:rPr>
              <w:t>thảo</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luận</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nhóm</w:t>
            </w:r>
            <w:proofErr w:type="spellEnd"/>
            <w:r w:rsidRPr="00061371">
              <w:rPr>
                <w:rFonts w:ascii="Times New Roman" w:hAnsi="Times New Roman" w:cs="Times New Roman"/>
                <w:sz w:val="26"/>
                <w:szCs w:val="26"/>
                <w:lang w:val="fr-FR"/>
              </w:rPr>
              <w:t>.</w:t>
            </w: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fr-FR"/>
              </w:rPr>
            </w:pPr>
            <w:r w:rsidRPr="00061371">
              <w:rPr>
                <w:rFonts w:ascii="Times New Roman" w:hAnsi="Times New Roman" w:cs="Times New Roman"/>
                <w:sz w:val="26"/>
                <w:szCs w:val="26"/>
                <w:lang w:val="fr-FR"/>
              </w:rPr>
              <w:t xml:space="preserve">1. </w:t>
            </w:r>
            <w:proofErr w:type="spellStart"/>
            <w:r w:rsidRPr="00061371">
              <w:rPr>
                <w:rFonts w:ascii="Times New Roman" w:hAnsi="Times New Roman" w:cs="Times New Roman"/>
                <w:sz w:val="26"/>
                <w:szCs w:val="26"/>
                <w:lang w:val="fr-FR"/>
              </w:rPr>
              <w:t>Vì</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sao</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Bác</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Hồ</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có</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thể</w:t>
            </w:r>
            <w:proofErr w:type="spellEnd"/>
            <w:r w:rsidRPr="00061371">
              <w:rPr>
                <w:rFonts w:ascii="Times New Roman" w:hAnsi="Times New Roman" w:cs="Times New Roman"/>
                <w:sz w:val="26"/>
                <w:szCs w:val="26"/>
                <w:lang w:val="fr-FR"/>
              </w:rPr>
              <w:t xml:space="preserve"> ra </w:t>
            </w:r>
            <w:proofErr w:type="spellStart"/>
            <w:r w:rsidRPr="00061371">
              <w:rPr>
                <w:rFonts w:ascii="Times New Roman" w:hAnsi="Times New Roman" w:cs="Times New Roman"/>
                <w:sz w:val="26"/>
                <w:szCs w:val="26"/>
                <w:lang w:val="fr-FR"/>
              </w:rPr>
              <w:t>đi</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tìm</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đường</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cứu</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nước</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mặc</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lastRenderedPageBreak/>
              <w:t>dù</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chỉ</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với</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hai</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bàn</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tay</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không</w:t>
            </w:r>
            <w:proofErr w:type="spellEnd"/>
            <w:r w:rsidRPr="00061371">
              <w:rPr>
                <w:rFonts w:ascii="Times New Roman" w:hAnsi="Times New Roman" w:cs="Times New Roman"/>
                <w:sz w:val="26"/>
                <w:szCs w:val="26"/>
                <w:lang w:val="fr-FR"/>
              </w:rPr>
              <w:t xml:space="preserve">? </w:t>
            </w: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fr-FR"/>
              </w:rPr>
            </w:pPr>
            <w:r w:rsidRPr="00061371">
              <w:rPr>
                <w:rFonts w:ascii="Times New Roman" w:hAnsi="Times New Roman" w:cs="Times New Roman"/>
                <w:sz w:val="26"/>
                <w:szCs w:val="26"/>
                <w:lang w:val="fr-FR"/>
              </w:rPr>
              <w:t xml:space="preserve">2. </w:t>
            </w:r>
            <w:proofErr w:type="spellStart"/>
            <w:r w:rsidRPr="00061371">
              <w:rPr>
                <w:rFonts w:ascii="Times New Roman" w:hAnsi="Times New Roman" w:cs="Times New Roman"/>
                <w:sz w:val="26"/>
                <w:szCs w:val="26"/>
                <w:lang w:val="fr-FR"/>
              </w:rPr>
              <w:t>Em</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có</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nhận</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xét</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gì</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về</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suy</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nghĩ</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hành</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động</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của</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anh</w:t>
            </w:r>
            <w:proofErr w:type="spellEnd"/>
            <w:r w:rsidRPr="00061371">
              <w:rPr>
                <w:rFonts w:ascii="Times New Roman" w:hAnsi="Times New Roman" w:cs="Times New Roman"/>
                <w:sz w:val="26"/>
                <w:szCs w:val="26"/>
                <w:lang w:val="fr-FR"/>
              </w:rPr>
              <w:t xml:space="preserve"> </w:t>
            </w:r>
            <w:proofErr w:type="spellStart"/>
            <w:r w:rsidRPr="00061371">
              <w:rPr>
                <w:rFonts w:ascii="Times New Roman" w:hAnsi="Times New Roman" w:cs="Times New Roman"/>
                <w:sz w:val="26"/>
                <w:szCs w:val="26"/>
                <w:lang w:val="fr-FR"/>
              </w:rPr>
              <w:t>Lê</w:t>
            </w:r>
            <w:proofErr w:type="spellEnd"/>
            <w:r w:rsidRPr="00061371">
              <w:rPr>
                <w:rFonts w:ascii="Times New Roman" w:hAnsi="Times New Roman" w:cs="Times New Roman"/>
                <w:sz w:val="26"/>
                <w:szCs w:val="26"/>
                <w:lang w:val="fr-FR"/>
              </w:rPr>
              <w:t> ?</w:t>
            </w: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fr-FR"/>
              </w:rPr>
            </w:pP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3. Việc làm trên của Bác Hồ thể hiện đức tính gì ?</w:t>
            </w: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GV kết luận: Bác Hồ ra đi tìm đường cứu nước dù chỉ với hai bàn tay trắng thể hiện đức tính tự lập cao của Bác. Chính nhờ đức tính này đã góp phần giúp Bác thực hiện được lí tưởng cao cả của mình.</w:t>
            </w:r>
          </w:p>
          <w:p w:rsidR="00997042" w:rsidRPr="00061371" w:rsidRDefault="00997042" w:rsidP="00DF2383">
            <w:pPr>
              <w:rPr>
                <w:rFonts w:ascii="Times New Roman" w:hAnsi="Times New Roman" w:cs="Times New Roman"/>
                <w:sz w:val="26"/>
                <w:szCs w:val="26"/>
              </w:rPr>
            </w:pPr>
          </w:p>
        </w:tc>
        <w:tc>
          <w:tcPr>
            <w:tcW w:w="3474" w:type="dxa"/>
          </w:tcPr>
          <w:p w:rsidR="00997042" w:rsidRPr="00061371" w:rsidRDefault="00997042" w:rsidP="00DF2383">
            <w:pPr>
              <w:rPr>
                <w:rFonts w:ascii="Times New Roman" w:hAnsi="Times New Roman" w:cs="Times New Roman"/>
                <w:sz w:val="26"/>
                <w:szCs w:val="26"/>
              </w:rPr>
            </w:pPr>
            <w:r w:rsidRPr="00061371">
              <w:rPr>
                <w:rFonts w:ascii="Times New Roman" w:hAnsi="Times New Roman" w:cs="Times New Roman"/>
                <w:sz w:val="26"/>
                <w:szCs w:val="26"/>
              </w:rPr>
              <w:lastRenderedPageBreak/>
              <w:t xml:space="preserve">HS </w:t>
            </w:r>
            <w:proofErr w:type="spellStart"/>
            <w:r w:rsidRPr="00061371">
              <w:rPr>
                <w:rFonts w:ascii="Times New Roman" w:hAnsi="Times New Roman" w:cs="Times New Roman"/>
                <w:sz w:val="26"/>
                <w:szCs w:val="26"/>
              </w:rPr>
              <w:t>đọc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phần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đặt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phần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đặt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vấn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đề</w:t>
            </w:r>
            <w:proofErr w:type="spellEnd"/>
            <w:r w:rsidRPr="00061371">
              <w:rPr>
                <w:rFonts w:ascii="Times New Roman" w:hAnsi="Times New Roman" w:cs="Times New Roman"/>
                <w:sz w:val="26"/>
                <w:szCs w:val="26"/>
              </w:rPr>
              <w:t xml:space="preserve"> SGK </w:t>
            </w:r>
            <w:proofErr w:type="spellStart"/>
            <w:r w:rsidRPr="00061371">
              <w:rPr>
                <w:rFonts w:ascii="Times New Roman" w:hAnsi="Times New Roman" w:cs="Times New Roman"/>
                <w:sz w:val="26"/>
                <w:szCs w:val="26"/>
              </w:rPr>
              <w:t>trang</w:t>
            </w:r>
            <w:proofErr w:type="spellEnd"/>
            <w:r w:rsidRPr="00061371">
              <w:rPr>
                <w:rFonts w:ascii="Times New Roman" w:hAnsi="Times New Roman" w:cs="Times New Roman"/>
                <w:sz w:val="26"/>
                <w:szCs w:val="26"/>
              </w:rPr>
              <w:t xml:space="preserve"> 25.</w:t>
            </w: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Bác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Hồ</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có</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thể</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ra</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tìm</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đường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cứu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nước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với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hai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lastRenderedPageBreak/>
              <w:t>tay</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trắng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vì</w:t>
            </w:r>
            <w:proofErr w:type="spellEnd"/>
            <w:r w:rsidRPr="00061371">
              <w:rPr>
                <w:rFonts w:ascii="Times New Roman" w:hAnsi="Times New Roman" w:cs="Times New Roman"/>
                <w:sz w:val="26"/>
                <w:szCs w:val="26"/>
              </w:rPr>
              <w:t xml:space="preserve"> :</w:t>
            </w: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 Bác Hồ có sẵn lòng yêu nước.</w:t>
            </w: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 Bác Hồ có lòng quyết tâm hăng hái của tuổi trẻ, tin vào chính mình, sức mình, không sợ khó khăn gian khổ, có ý chí tự lập cao.</w:t>
            </w: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 Anh Lê là người yêu nước nhưng không đủ cam đảm để di cùng Bác.</w:t>
            </w: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b/>
                <w:sz w:val="26"/>
                <w:szCs w:val="26"/>
                <w:lang w:val="pt-BR"/>
              </w:rPr>
            </w:pPr>
            <w:r w:rsidRPr="00061371">
              <w:rPr>
                <w:rFonts w:ascii="Times New Roman" w:hAnsi="Times New Roman" w:cs="Times New Roman"/>
                <w:sz w:val="26"/>
                <w:szCs w:val="26"/>
                <w:lang w:val="pt-BR"/>
              </w:rPr>
              <w:t>- Thể hiện đức tính tự lập tự lập.</w:t>
            </w:r>
          </w:p>
          <w:p w:rsidR="00997042" w:rsidRPr="00061371" w:rsidRDefault="00997042" w:rsidP="00DF2383">
            <w:pPr>
              <w:rPr>
                <w:rFonts w:ascii="Times New Roman" w:hAnsi="Times New Roman" w:cs="Times New Roman"/>
                <w:sz w:val="26"/>
                <w:szCs w:val="26"/>
              </w:rPr>
            </w:pPr>
          </w:p>
        </w:tc>
        <w:tc>
          <w:tcPr>
            <w:tcW w:w="3474" w:type="dxa"/>
          </w:tcPr>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r w:rsidRPr="00061371">
              <w:rPr>
                <w:rFonts w:ascii="Times New Roman" w:hAnsi="Times New Roman" w:cs="Times New Roman"/>
                <w:sz w:val="26"/>
                <w:szCs w:val="26"/>
              </w:rPr>
              <w:t xml:space="preserve">I. </w:t>
            </w:r>
            <w:proofErr w:type="spellStart"/>
            <w:r w:rsidRPr="00061371">
              <w:rPr>
                <w:rFonts w:ascii="Times New Roman" w:hAnsi="Times New Roman" w:cs="Times New Roman"/>
                <w:sz w:val="26"/>
                <w:szCs w:val="26"/>
                <w:u w:val="single"/>
              </w:rPr>
              <w:t>Đặt</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vấn</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đề</w:t>
            </w:r>
            <w:proofErr w:type="spellEnd"/>
            <w:r w:rsidRPr="00061371">
              <w:rPr>
                <w:rFonts w:ascii="Times New Roman" w:hAnsi="Times New Roman" w:cs="Times New Roman"/>
                <w:sz w:val="26"/>
                <w:szCs w:val="26"/>
              </w:rPr>
              <w:t>:</w:t>
            </w: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rPr>
              <w:sym w:font="Wingdings" w:char="F0F0"/>
            </w:r>
            <w:r w:rsidRPr="00061371">
              <w:rPr>
                <w:rFonts w:ascii="Times New Roman" w:hAnsi="Times New Roman" w:cs="Times New Roman"/>
                <w:sz w:val="26"/>
                <w:szCs w:val="26"/>
              </w:rPr>
              <w:t xml:space="preserve"> </w:t>
            </w:r>
            <w:r w:rsidRPr="00061371">
              <w:rPr>
                <w:rFonts w:ascii="Times New Roman" w:hAnsi="Times New Roman" w:cs="Times New Roman"/>
                <w:sz w:val="26"/>
                <w:szCs w:val="26"/>
                <w:lang w:val="pt-BR"/>
              </w:rPr>
              <w:t>Việc Bác ra đi tìm đường cứu nước, dù chỉ với hai bàn tay không, thể hiện phẩm chất không sợ khó khăn, gian khổ, tự lập cao của Bác.</w:t>
            </w:r>
          </w:p>
          <w:p w:rsidR="00997042" w:rsidRPr="00061371" w:rsidRDefault="00997042" w:rsidP="00DF2383">
            <w:pPr>
              <w:rPr>
                <w:rFonts w:ascii="Times New Roman" w:hAnsi="Times New Roman" w:cs="Times New Roman"/>
                <w:sz w:val="26"/>
                <w:szCs w:val="26"/>
              </w:rPr>
            </w:pPr>
          </w:p>
        </w:tc>
      </w:tr>
    </w:tbl>
    <w:p w:rsidR="00997042" w:rsidRDefault="00997042" w:rsidP="00997042">
      <w:pPr>
        <w:jc w:val="center"/>
        <w:rPr>
          <w:rFonts w:ascii="Times New Roman" w:hAnsi="Times New Roman" w:cs="Times New Roman"/>
          <w:sz w:val="26"/>
          <w:szCs w:val="26"/>
        </w:rPr>
      </w:pPr>
    </w:p>
    <w:p w:rsidR="00997042" w:rsidRDefault="00997042" w:rsidP="00997042">
      <w:pPr>
        <w:jc w:val="center"/>
        <w:rPr>
          <w:rFonts w:ascii="Times New Roman" w:hAnsi="Times New Roman" w:cs="Times New Roman"/>
          <w:sz w:val="26"/>
          <w:szCs w:val="26"/>
        </w:rPr>
      </w:pPr>
    </w:p>
    <w:p w:rsidR="00997042" w:rsidRDefault="00997042" w:rsidP="00997042">
      <w:pPr>
        <w:jc w:val="center"/>
        <w:rPr>
          <w:rFonts w:ascii="Times New Roman" w:hAnsi="Times New Roman" w:cs="Times New Roman"/>
          <w:sz w:val="26"/>
          <w:szCs w:val="26"/>
        </w:rPr>
      </w:pPr>
    </w:p>
    <w:p w:rsidR="00997042" w:rsidRPr="00061371" w:rsidRDefault="00997042" w:rsidP="00997042">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u w:val="single"/>
        </w:rPr>
        <w:t>Hoạt</w:t>
      </w:r>
      <w:proofErr w:type="spellEnd"/>
      <w:r w:rsidRPr="00061371">
        <w:rPr>
          <w:rFonts w:ascii="Times New Roman" w:hAnsi="Times New Roman" w:cs="Times New Roman"/>
          <w:b/>
          <w:sz w:val="26"/>
          <w:szCs w:val="26"/>
          <w:u w:val="single"/>
        </w:rPr>
        <w:t xml:space="preserve"> </w:t>
      </w:r>
      <w:proofErr w:type="spellStart"/>
      <w:r w:rsidRPr="00061371">
        <w:rPr>
          <w:rFonts w:ascii="Times New Roman" w:hAnsi="Times New Roman" w:cs="Times New Roman"/>
          <w:b/>
          <w:sz w:val="26"/>
          <w:szCs w:val="26"/>
          <w:u w:val="single"/>
        </w:rPr>
        <w:t>động</w:t>
      </w:r>
      <w:proofErr w:type="spellEnd"/>
      <w:r w:rsidRPr="00061371">
        <w:rPr>
          <w:rFonts w:ascii="Times New Roman" w:hAnsi="Times New Roman" w:cs="Times New Roman"/>
          <w:b/>
          <w:sz w:val="26"/>
          <w:szCs w:val="26"/>
          <w:u w:val="single"/>
        </w:rPr>
        <w:t xml:space="preserve"> 2</w:t>
      </w:r>
      <w:r w:rsidRPr="00061371">
        <w:rPr>
          <w:rFonts w:ascii="Times New Roman" w:hAnsi="Times New Roman" w:cs="Times New Roman"/>
          <w:sz w:val="26"/>
          <w:szCs w:val="26"/>
        </w:rPr>
        <w:t xml:space="preserve">: </w:t>
      </w:r>
      <w:proofErr w:type="spellStart"/>
      <w:r w:rsidRPr="00061371">
        <w:rPr>
          <w:rFonts w:ascii="Times New Roman" w:hAnsi="Times New Roman" w:cs="Times New Roman"/>
          <w:b/>
          <w:sz w:val="26"/>
          <w:szCs w:val="26"/>
        </w:rPr>
        <w:t>Tìm</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hiểu</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nội</w:t>
      </w:r>
      <w:proofErr w:type="spellEnd"/>
      <w:r w:rsidRPr="00061371">
        <w:rPr>
          <w:rFonts w:ascii="Times New Roman" w:hAnsi="Times New Roman" w:cs="Times New Roman"/>
          <w:b/>
          <w:sz w:val="26"/>
          <w:szCs w:val="26"/>
        </w:rPr>
        <w:t xml:space="preserve"> dung </w:t>
      </w:r>
      <w:proofErr w:type="spellStart"/>
      <w:r w:rsidRPr="00061371">
        <w:rPr>
          <w:rFonts w:ascii="Times New Roman" w:hAnsi="Times New Roman" w:cs="Times New Roman"/>
          <w:b/>
          <w:sz w:val="26"/>
          <w:szCs w:val="26"/>
        </w:rPr>
        <w:t>bài</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học</w:t>
      </w:r>
      <w:proofErr w:type="spellEnd"/>
      <w:r w:rsidRPr="00061371">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3186"/>
        <w:gridCol w:w="3199"/>
        <w:gridCol w:w="3191"/>
      </w:tblGrid>
      <w:tr w:rsidR="00997042" w:rsidRPr="00061371" w:rsidTr="00DF2383">
        <w:tc>
          <w:tcPr>
            <w:tcW w:w="3473" w:type="dxa"/>
          </w:tcPr>
          <w:p w:rsidR="00997042" w:rsidRPr="00061371" w:rsidRDefault="00997042" w:rsidP="00DF2383">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của</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giáo</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viên</w:t>
            </w:r>
            <w:proofErr w:type="spellEnd"/>
          </w:p>
        </w:tc>
        <w:tc>
          <w:tcPr>
            <w:tcW w:w="3475" w:type="dxa"/>
          </w:tcPr>
          <w:p w:rsidR="00997042" w:rsidRPr="00061371" w:rsidRDefault="00997042" w:rsidP="00DF2383">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Hoạt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động</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của</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học</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sinh</w:t>
            </w:r>
            <w:proofErr w:type="spellEnd"/>
          </w:p>
        </w:tc>
        <w:tc>
          <w:tcPr>
            <w:tcW w:w="3474" w:type="dxa"/>
          </w:tcPr>
          <w:p w:rsidR="00997042" w:rsidRPr="00061371" w:rsidRDefault="00997042" w:rsidP="00DF2383">
            <w:pPr>
              <w:jc w:val="center"/>
              <w:rPr>
                <w:rFonts w:ascii="Times New Roman" w:hAnsi="Times New Roman" w:cs="Times New Roman"/>
                <w:b/>
                <w:sz w:val="26"/>
                <w:szCs w:val="26"/>
              </w:rPr>
            </w:pPr>
            <w:proofErr w:type="spellStart"/>
            <w:r w:rsidRPr="00061371">
              <w:rPr>
                <w:rFonts w:ascii="Times New Roman" w:hAnsi="Times New Roman" w:cs="Times New Roman"/>
                <w:b/>
                <w:sz w:val="26"/>
                <w:szCs w:val="26"/>
              </w:rPr>
              <w:t>Ghi</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bảng</w:t>
            </w:r>
            <w:proofErr w:type="spellEnd"/>
          </w:p>
        </w:tc>
      </w:tr>
      <w:tr w:rsidR="00997042" w:rsidRPr="00061371" w:rsidTr="00DF2383">
        <w:tc>
          <w:tcPr>
            <w:tcW w:w="3473" w:type="dxa"/>
          </w:tcPr>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GV: Tự lập là gì ? Biểu hiện của tính tự lập.</w:t>
            </w: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lastRenderedPageBreak/>
              <w:t>GV: Tìm một vài biểu hiện của tính tự lập trong học tập ?</w:t>
            </w: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rPr>
            </w:pPr>
            <w:r w:rsidRPr="00061371">
              <w:rPr>
                <w:rFonts w:ascii="Times New Roman" w:hAnsi="Times New Roman" w:cs="Times New Roman"/>
                <w:sz w:val="26"/>
                <w:szCs w:val="26"/>
                <w:lang w:val="pt-BR"/>
              </w:rPr>
              <w:t xml:space="preserve">GV: </w:t>
            </w:r>
            <w:proofErr w:type="spellStart"/>
            <w:r w:rsidRPr="00061371">
              <w:rPr>
                <w:rFonts w:ascii="Times New Roman" w:hAnsi="Times New Roman" w:cs="Times New Roman"/>
                <w:sz w:val="26"/>
                <w:szCs w:val="26"/>
              </w:rPr>
              <w:t>Tìm</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một</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vài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biểu</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hịên</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của</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tính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tự</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lập</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trong</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lao</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động</w:t>
            </w:r>
            <w:proofErr w:type="spellEnd"/>
            <w:r w:rsidRPr="00061371">
              <w:rPr>
                <w:rFonts w:ascii="Times New Roman" w:hAnsi="Times New Roman" w:cs="Times New Roman"/>
                <w:sz w:val="26"/>
                <w:szCs w:val="26"/>
              </w:rPr>
              <w:t xml:space="preserve"> ?</w:t>
            </w: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GV: Tìm một và biểu hiện của tính tự lập trong công việc, trong sinh hoạt hằng ngày ?</w:t>
            </w: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GV: Tự lập có ý nghĩa như thế nào ?</w:t>
            </w: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GV: Học sinh chúng ta cần phải rèn luyện tính tự lập như thế nào ?</w:t>
            </w:r>
          </w:p>
          <w:p w:rsidR="00997042" w:rsidRPr="00061371" w:rsidRDefault="00997042" w:rsidP="00DF2383">
            <w:pPr>
              <w:rPr>
                <w:rFonts w:ascii="Times New Roman" w:hAnsi="Times New Roman" w:cs="Times New Roman"/>
                <w:sz w:val="26"/>
                <w:szCs w:val="26"/>
              </w:rPr>
            </w:pPr>
          </w:p>
        </w:tc>
        <w:tc>
          <w:tcPr>
            <w:tcW w:w="3475" w:type="dxa"/>
          </w:tcPr>
          <w:p w:rsidR="00997042" w:rsidRPr="00061371" w:rsidRDefault="00997042" w:rsidP="00DF2383">
            <w:pPr>
              <w:rPr>
                <w:rFonts w:ascii="Times New Roman" w:hAnsi="Times New Roman" w:cs="Times New Roman"/>
                <w:sz w:val="26"/>
                <w:szCs w:val="26"/>
              </w:rPr>
            </w:pPr>
            <w:r w:rsidRPr="00061371">
              <w:rPr>
                <w:rFonts w:ascii="Times New Roman" w:hAnsi="Times New Roman" w:cs="Times New Roman"/>
                <w:sz w:val="26"/>
                <w:szCs w:val="26"/>
              </w:rPr>
              <w:lastRenderedPageBreak/>
              <w:t xml:space="preserve">HS: </w:t>
            </w:r>
            <w:proofErr w:type="spellStart"/>
            <w:r w:rsidRPr="00061371">
              <w:rPr>
                <w:rFonts w:ascii="Times New Roman" w:hAnsi="Times New Roman" w:cs="Times New Roman"/>
                <w:sz w:val="26"/>
                <w:szCs w:val="26"/>
              </w:rPr>
              <w:t>trả</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lời</w:t>
            </w:r>
            <w:proofErr w:type="spellEnd"/>
            <w:r w:rsidRPr="00061371">
              <w:rPr>
                <w:rFonts w:ascii="Times New Roman" w:hAnsi="Times New Roman" w:cs="Times New Roman"/>
                <w:sz w:val="26"/>
                <w:szCs w:val="26"/>
              </w:rPr>
              <w:t>.</w:t>
            </w: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lastRenderedPageBreak/>
              <w:t>- Tự mình đến lớp .</w:t>
            </w:r>
          </w:p>
          <w:p w:rsidR="00997042" w:rsidRPr="00061371" w:rsidRDefault="00997042" w:rsidP="00DF2383">
            <w:pPr>
              <w:rPr>
                <w:rFonts w:ascii="Times New Roman" w:hAnsi="Times New Roman" w:cs="Times New Roman"/>
                <w:sz w:val="26"/>
                <w:szCs w:val="26"/>
              </w:rPr>
            </w:pPr>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Tự</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mình</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làm</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bài</w:t>
            </w:r>
            <w:proofErr w:type="spellEnd"/>
            <w:r w:rsidRPr="00061371">
              <w:rPr>
                <w:rFonts w:ascii="Times New Roman" w:hAnsi="Times New Roman" w:cs="Times New Roman"/>
                <w:sz w:val="26"/>
                <w:szCs w:val="26"/>
              </w:rPr>
              <w:t xml:space="preserve"> </w:t>
            </w:r>
            <w:proofErr w:type="spellStart"/>
            <w:proofErr w:type="gramStart"/>
            <w:r w:rsidRPr="00061371">
              <w:rPr>
                <w:rFonts w:ascii="Times New Roman" w:hAnsi="Times New Roman" w:cs="Times New Roman"/>
                <w:sz w:val="26"/>
                <w:szCs w:val="26"/>
              </w:rPr>
              <w:t>tập</w:t>
            </w:r>
            <w:proofErr w:type="spellEnd"/>
            <w:r w:rsidRPr="00061371">
              <w:rPr>
                <w:rFonts w:ascii="Times New Roman" w:hAnsi="Times New Roman" w:cs="Times New Roman"/>
                <w:sz w:val="26"/>
                <w:szCs w:val="26"/>
              </w:rPr>
              <w:t xml:space="preserve"> .</w:t>
            </w:r>
            <w:proofErr w:type="gramEnd"/>
          </w:p>
          <w:p w:rsidR="00997042" w:rsidRPr="00061371" w:rsidRDefault="00997042" w:rsidP="00DF2383">
            <w:pPr>
              <w:rPr>
                <w:rFonts w:ascii="Times New Roman" w:hAnsi="Times New Roman" w:cs="Times New Roman"/>
                <w:sz w:val="26"/>
                <w:szCs w:val="26"/>
              </w:rPr>
            </w:pPr>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Học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thuộc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khi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lên</w:t>
            </w:r>
            <w:proofErr w:type="spellEnd"/>
            <w:r w:rsidRPr="00061371">
              <w:rPr>
                <w:rFonts w:ascii="Times New Roman" w:hAnsi="Times New Roman" w:cs="Times New Roman"/>
                <w:sz w:val="26"/>
                <w:szCs w:val="26"/>
              </w:rPr>
              <w:t xml:space="preserve"> </w:t>
            </w:r>
            <w:proofErr w:type="spellStart"/>
            <w:proofErr w:type="gramStart"/>
            <w:r w:rsidRPr="00061371">
              <w:rPr>
                <w:rFonts w:ascii="Times New Roman" w:hAnsi="Times New Roman" w:cs="Times New Roman"/>
                <w:sz w:val="26"/>
                <w:szCs w:val="26"/>
              </w:rPr>
              <w:t>bảng</w:t>
            </w:r>
            <w:proofErr w:type="spellEnd"/>
            <w:r w:rsidRPr="00061371">
              <w:rPr>
                <w:rFonts w:ascii="Times New Roman" w:hAnsi="Times New Roman" w:cs="Times New Roman"/>
                <w:sz w:val="26"/>
                <w:szCs w:val="26"/>
              </w:rPr>
              <w:t xml:space="preserve"> .</w:t>
            </w:r>
            <w:proofErr w:type="gramEnd"/>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 Tự mình làm tốt công việc được phân công.</w:t>
            </w: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 Trực  nhật lớp một mình.</w:t>
            </w: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 Tự giặt quần áo .</w:t>
            </w: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 Tự chuẩn bị bữa sáng .</w:t>
            </w:r>
          </w:p>
          <w:p w:rsidR="00997042" w:rsidRPr="00061371" w:rsidRDefault="00997042" w:rsidP="00DF2383">
            <w:pPr>
              <w:rPr>
                <w:rFonts w:ascii="Times New Roman" w:hAnsi="Times New Roman" w:cs="Times New Roman"/>
                <w:sz w:val="26"/>
                <w:szCs w:val="26"/>
                <w:lang w:val="pt-BR"/>
              </w:rPr>
            </w:pPr>
            <w:r w:rsidRPr="00061371">
              <w:rPr>
                <w:rFonts w:ascii="Times New Roman" w:hAnsi="Times New Roman" w:cs="Times New Roman"/>
                <w:sz w:val="26"/>
                <w:szCs w:val="26"/>
                <w:lang w:val="pt-BR"/>
              </w:rPr>
              <w:t>- Tự sắp xếp lịch sinh hoạt của mình...</w:t>
            </w: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p>
          <w:p w:rsidR="00997042" w:rsidRPr="00061371" w:rsidRDefault="00997042" w:rsidP="00DF2383">
            <w:pPr>
              <w:rPr>
                <w:rFonts w:ascii="Times New Roman" w:hAnsi="Times New Roman" w:cs="Times New Roman"/>
                <w:sz w:val="26"/>
                <w:szCs w:val="26"/>
              </w:rPr>
            </w:pPr>
            <w:r w:rsidRPr="00061371">
              <w:rPr>
                <w:rFonts w:ascii="Times New Roman" w:hAnsi="Times New Roman" w:cs="Times New Roman"/>
                <w:sz w:val="26"/>
                <w:szCs w:val="26"/>
                <w:lang w:val="it-IT"/>
              </w:rPr>
              <w:t>- Học sinh cần rèn luyện tính tự lập: ngay từ khi còn ngồi trên ghế nhà trường trong</w:t>
            </w:r>
            <w:bookmarkStart w:id="0" w:name="_GoBack"/>
            <w:bookmarkEnd w:id="0"/>
            <w:r w:rsidRPr="00061371">
              <w:rPr>
                <w:rFonts w:ascii="Times New Roman" w:hAnsi="Times New Roman" w:cs="Times New Roman"/>
                <w:sz w:val="26"/>
                <w:szCs w:val="26"/>
                <w:lang w:val="it-IT"/>
              </w:rPr>
              <w:t xml:space="preserve"> học tập công việc và sinh hoạt hằng ngày.</w:t>
            </w:r>
          </w:p>
        </w:tc>
        <w:tc>
          <w:tcPr>
            <w:tcW w:w="3474" w:type="dxa"/>
          </w:tcPr>
          <w:p w:rsidR="00997042" w:rsidRPr="00061371" w:rsidRDefault="00997042" w:rsidP="00DF2383">
            <w:pPr>
              <w:rPr>
                <w:rFonts w:ascii="Times New Roman" w:hAnsi="Times New Roman" w:cs="Times New Roman"/>
                <w:sz w:val="26"/>
                <w:szCs w:val="26"/>
              </w:rPr>
            </w:pPr>
            <w:r w:rsidRPr="00061371">
              <w:rPr>
                <w:rFonts w:ascii="Times New Roman" w:hAnsi="Times New Roman" w:cs="Times New Roman"/>
                <w:sz w:val="26"/>
                <w:szCs w:val="26"/>
              </w:rPr>
              <w:lastRenderedPageBreak/>
              <w:t xml:space="preserve">II. </w:t>
            </w:r>
            <w:proofErr w:type="spellStart"/>
            <w:r w:rsidRPr="00061371">
              <w:rPr>
                <w:rFonts w:ascii="Times New Roman" w:hAnsi="Times New Roman" w:cs="Times New Roman"/>
                <w:sz w:val="26"/>
                <w:szCs w:val="26"/>
                <w:u w:val="single"/>
              </w:rPr>
              <w:t>Nội</w:t>
            </w:r>
            <w:proofErr w:type="spellEnd"/>
            <w:r w:rsidRPr="00061371">
              <w:rPr>
                <w:rFonts w:ascii="Times New Roman" w:hAnsi="Times New Roman" w:cs="Times New Roman"/>
                <w:sz w:val="26"/>
                <w:szCs w:val="26"/>
                <w:u w:val="single"/>
              </w:rPr>
              <w:t xml:space="preserve"> dung </w:t>
            </w:r>
            <w:proofErr w:type="spellStart"/>
            <w:r w:rsidRPr="00061371">
              <w:rPr>
                <w:rFonts w:ascii="Times New Roman" w:hAnsi="Times New Roman" w:cs="Times New Roman"/>
                <w:sz w:val="26"/>
                <w:szCs w:val="26"/>
                <w:u w:val="single"/>
              </w:rPr>
              <w:t>bài</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học</w:t>
            </w:r>
            <w:proofErr w:type="spellEnd"/>
            <w:r w:rsidRPr="00061371">
              <w:rPr>
                <w:rFonts w:ascii="Times New Roman" w:hAnsi="Times New Roman" w:cs="Times New Roman"/>
                <w:sz w:val="26"/>
                <w:szCs w:val="26"/>
              </w:rPr>
              <w:t>.</w:t>
            </w:r>
          </w:p>
          <w:p w:rsidR="00997042" w:rsidRPr="00061371" w:rsidRDefault="00997042" w:rsidP="00DF2383">
            <w:pPr>
              <w:pStyle w:val="NormalWeb"/>
              <w:shd w:val="clear" w:color="auto" w:fill="FCFEFB"/>
              <w:spacing w:before="0" w:beforeAutospacing="0" w:after="0" w:afterAutospacing="0"/>
              <w:jc w:val="both"/>
              <w:rPr>
                <w:i/>
                <w:sz w:val="26"/>
                <w:szCs w:val="26"/>
              </w:rPr>
            </w:pPr>
            <w:r w:rsidRPr="00061371">
              <w:rPr>
                <w:sz w:val="26"/>
                <w:szCs w:val="26"/>
              </w:rPr>
              <w:t xml:space="preserve">1. </w:t>
            </w:r>
            <w:proofErr w:type="spellStart"/>
            <w:r w:rsidRPr="00061371">
              <w:rPr>
                <w:i/>
                <w:sz w:val="26"/>
                <w:szCs w:val="26"/>
                <w:u w:val="single"/>
              </w:rPr>
              <w:t>Thế</w:t>
            </w:r>
            <w:proofErr w:type="spellEnd"/>
            <w:r w:rsidRPr="00061371">
              <w:rPr>
                <w:i/>
                <w:sz w:val="26"/>
                <w:szCs w:val="26"/>
                <w:u w:val="single"/>
              </w:rPr>
              <w:t xml:space="preserve"> </w:t>
            </w:r>
            <w:proofErr w:type="spellStart"/>
            <w:r w:rsidRPr="00061371">
              <w:rPr>
                <w:i/>
                <w:sz w:val="26"/>
                <w:szCs w:val="26"/>
                <w:u w:val="single"/>
              </w:rPr>
              <w:t>nào</w:t>
            </w:r>
            <w:proofErr w:type="spellEnd"/>
            <w:r w:rsidRPr="00061371">
              <w:rPr>
                <w:i/>
                <w:sz w:val="26"/>
                <w:szCs w:val="26"/>
                <w:u w:val="single"/>
              </w:rPr>
              <w:t xml:space="preserve"> </w:t>
            </w:r>
            <w:proofErr w:type="spellStart"/>
            <w:r w:rsidRPr="00061371">
              <w:rPr>
                <w:i/>
                <w:sz w:val="26"/>
                <w:szCs w:val="26"/>
                <w:u w:val="single"/>
              </w:rPr>
              <w:t>là</w:t>
            </w:r>
            <w:proofErr w:type="spellEnd"/>
            <w:r w:rsidRPr="00061371">
              <w:rPr>
                <w:i/>
                <w:sz w:val="26"/>
                <w:szCs w:val="26"/>
                <w:u w:val="single"/>
              </w:rPr>
              <w:t xml:space="preserve"> </w:t>
            </w:r>
            <w:proofErr w:type="spellStart"/>
            <w:r w:rsidRPr="00061371">
              <w:rPr>
                <w:i/>
                <w:sz w:val="26"/>
                <w:szCs w:val="26"/>
                <w:u w:val="single"/>
              </w:rPr>
              <w:t>tự</w:t>
            </w:r>
            <w:proofErr w:type="spellEnd"/>
            <w:r w:rsidRPr="00061371">
              <w:rPr>
                <w:i/>
                <w:sz w:val="26"/>
                <w:szCs w:val="26"/>
                <w:u w:val="single"/>
              </w:rPr>
              <w:t xml:space="preserve"> </w:t>
            </w:r>
            <w:proofErr w:type="spellStart"/>
            <w:proofErr w:type="gramStart"/>
            <w:r w:rsidRPr="00061371">
              <w:rPr>
                <w:i/>
                <w:sz w:val="26"/>
                <w:szCs w:val="26"/>
                <w:u w:val="single"/>
              </w:rPr>
              <w:t>lập</w:t>
            </w:r>
            <w:proofErr w:type="spellEnd"/>
            <w:r w:rsidRPr="00061371">
              <w:rPr>
                <w:i/>
                <w:sz w:val="26"/>
                <w:szCs w:val="26"/>
              </w:rPr>
              <w:t xml:space="preserve"> ?</w:t>
            </w:r>
            <w:proofErr w:type="gramEnd"/>
          </w:p>
          <w:p w:rsidR="00997042" w:rsidRPr="00061371" w:rsidRDefault="00997042" w:rsidP="00DF2383">
            <w:pPr>
              <w:shd w:val="clear" w:color="auto" w:fill="FCFEFB"/>
              <w:rPr>
                <w:rFonts w:ascii="Times New Roman" w:eastAsia="Times New Roman" w:hAnsi="Times New Roman" w:cs="Times New Roman"/>
                <w:sz w:val="26"/>
                <w:szCs w:val="26"/>
              </w:rPr>
            </w:pPr>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Tự</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lập</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là</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tự</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làm</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lấy</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tự</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giải</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quyết</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công</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việc</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của</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mình</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tự</w:t>
            </w:r>
            <w:proofErr w:type="spellEnd"/>
            <w:r w:rsidRPr="00061371">
              <w:rPr>
                <w:rFonts w:ascii="Times New Roman" w:eastAsia="Times New Roman" w:hAnsi="Times New Roman" w:cs="Times New Roman"/>
                <w:sz w:val="26"/>
                <w:szCs w:val="26"/>
              </w:rPr>
              <w:t xml:space="preserve"> lo </w:t>
            </w:r>
            <w:proofErr w:type="spellStart"/>
            <w:r w:rsidRPr="00061371">
              <w:rPr>
                <w:rFonts w:ascii="Times New Roman" w:eastAsia="Times New Roman" w:hAnsi="Times New Roman" w:cs="Times New Roman"/>
                <w:sz w:val="26"/>
                <w:szCs w:val="26"/>
              </w:rPr>
              <w:t>liệu</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tạo</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dựng</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cuộc</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sống</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của</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mình</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không</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trông</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chờ</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dựa</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dẫm</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vào</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người</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khác</w:t>
            </w:r>
            <w:proofErr w:type="spellEnd"/>
            <w:r w:rsidRPr="00061371">
              <w:rPr>
                <w:rFonts w:ascii="Times New Roman" w:eastAsia="Times New Roman" w:hAnsi="Times New Roman" w:cs="Times New Roman"/>
                <w:sz w:val="26"/>
                <w:szCs w:val="26"/>
              </w:rPr>
              <w:t>.</w:t>
            </w: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r w:rsidRPr="00061371">
              <w:rPr>
                <w:rFonts w:ascii="Times New Roman" w:eastAsia="Times New Roman" w:hAnsi="Times New Roman" w:cs="Times New Roman"/>
                <w:sz w:val="26"/>
                <w:szCs w:val="26"/>
              </w:rPr>
              <w:t xml:space="preserve">2. </w:t>
            </w:r>
            <w:proofErr w:type="spellStart"/>
            <w:r w:rsidRPr="00061371">
              <w:rPr>
                <w:rFonts w:ascii="Times New Roman" w:eastAsia="Times New Roman" w:hAnsi="Times New Roman" w:cs="Times New Roman"/>
                <w:i/>
                <w:sz w:val="26"/>
                <w:szCs w:val="26"/>
                <w:u w:val="single"/>
              </w:rPr>
              <w:t>Biểu</w:t>
            </w:r>
            <w:proofErr w:type="spellEnd"/>
            <w:r w:rsidRPr="00061371">
              <w:rPr>
                <w:rFonts w:ascii="Times New Roman" w:eastAsia="Times New Roman" w:hAnsi="Times New Roman" w:cs="Times New Roman"/>
                <w:i/>
                <w:sz w:val="26"/>
                <w:szCs w:val="26"/>
                <w:u w:val="single"/>
              </w:rPr>
              <w:t xml:space="preserve"> </w:t>
            </w:r>
            <w:proofErr w:type="spellStart"/>
            <w:r w:rsidRPr="00061371">
              <w:rPr>
                <w:rFonts w:ascii="Times New Roman" w:eastAsia="Times New Roman" w:hAnsi="Times New Roman" w:cs="Times New Roman"/>
                <w:i/>
                <w:sz w:val="26"/>
                <w:szCs w:val="26"/>
                <w:u w:val="single"/>
              </w:rPr>
              <w:t>hiện</w:t>
            </w:r>
            <w:proofErr w:type="spellEnd"/>
            <w:r w:rsidRPr="00061371">
              <w:rPr>
                <w:rFonts w:ascii="Times New Roman" w:eastAsia="Times New Roman" w:hAnsi="Times New Roman" w:cs="Times New Roman"/>
                <w:sz w:val="26"/>
                <w:szCs w:val="26"/>
              </w:rPr>
              <w:t>:</w:t>
            </w:r>
          </w:p>
          <w:p w:rsidR="00997042" w:rsidRPr="00061371" w:rsidRDefault="00997042" w:rsidP="00DF2383">
            <w:pPr>
              <w:shd w:val="clear" w:color="auto" w:fill="FCFEFB"/>
              <w:rPr>
                <w:rFonts w:ascii="Times New Roman" w:eastAsia="Times New Roman" w:hAnsi="Times New Roman" w:cs="Times New Roman"/>
                <w:sz w:val="26"/>
                <w:szCs w:val="26"/>
              </w:rPr>
            </w:pPr>
            <w:proofErr w:type="spellStart"/>
            <w:r w:rsidRPr="00061371">
              <w:rPr>
                <w:rFonts w:ascii="Times New Roman" w:eastAsia="Times New Roman" w:hAnsi="Times New Roman" w:cs="Times New Roman"/>
                <w:sz w:val="26"/>
                <w:szCs w:val="26"/>
              </w:rPr>
              <w:t>Tự</w:t>
            </w:r>
            <w:proofErr w:type="spellEnd"/>
            <w:r w:rsidRPr="00061371">
              <w:rPr>
                <w:rFonts w:ascii="Times New Roman" w:eastAsia="Times New Roman" w:hAnsi="Times New Roman" w:cs="Times New Roman"/>
                <w:sz w:val="26"/>
                <w:szCs w:val="26"/>
              </w:rPr>
              <w:t xml:space="preserve"> tin, </w:t>
            </w:r>
            <w:proofErr w:type="spellStart"/>
            <w:r w:rsidRPr="00061371">
              <w:rPr>
                <w:rFonts w:ascii="Times New Roman" w:eastAsia="Times New Roman" w:hAnsi="Times New Roman" w:cs="Times New Roman"/>
                <w:sz w:val="26"/>
                <w:szCs w:val="26"/>
              </w:rPr>
              <w:t>bản</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lĩnh</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kiên</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trì</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tìm</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tòi</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sáng</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tạo</w:t>
            </w:r>
            <w:proofErr w:type="spellEnd"/>
            <w:r w:rsidRPr="00061371">
              <w:rPr>
                <w:rFonts w:ascii="Times New Roman" w:eastAsia="Times New Roman" w:hAnsi="Times New Roman" w:cs="Times New Roman"/>
                <w:sz w:val="26"/>
                <w:szCs w:val="26"/>
              </w:rPr>
              <w:t>.</w:t>
            </w: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p>
          <w:p w:rsidR="00997042" w:rsidRPr="00061371" w:rsidRDefault="00997042" w:rsidP="00DF2383">
            <w:pPr>
              <w:shd w:val="clear" w:color="auto" w:fill="FCFEFB"/>
              <w:rPr>
                <w:rFonts w:ascii="Times New Roman" w:eastAsia="Times New Roman" w:hAnsi="Times New Roman" w:cs="Times New Roman"/>
                <w:sz w:val="26"/>
                <w:szCs w:val="26"/>
              </w:rPr>
            </w:pPr>
            <w:r w:rsidRPr="00061371">
              <w:rPr>
                <w:rFonts w:ascii="Times New Roman" w:eastAsia="Times New Roman" w:hAnsi="Times New Roman" w:cs="Times New Roman"/>
                <w:sz w:val="26"/>
                <w:szCs w:val="26"/>
              </w:rPr>
              <w:t xml:space="preserve">3. </w:t>
            </w:r>
            <w:r w:rsidRPr="00061371">
              <w:rPr>
                <w:rFonts w:ascii="Times New Roman" w:eastAsia="Times New Roman" w:hAnsi="Times New Roman" w:cs="Times New Roman"/>
                <w:i/>
                <w:sz w:val="26"/>
                <w:szCs w:val="26"/>
                <w:u w:val="single"/>
              </w:rPr>
              <w:t xml:space="preserve">Ý </w:t>
            </w:r>
            <w:proofErr w:type="spellStart"/>
            <w:r w:rsidRPr="00061371">
              <w:rPr>
                <w:rFonts w:ascii="Times New Roman" w:eastAsia="Times New Roman" w:hAnsi="Times New Roman" w:cs="Times New Roman"/>
                <w:i/>
                <w:sz w:val="26"/>
                <w:szCs w:val="26"/>
                <w:u w:val="single"/>
              </w:rPr>
              <w:t>nghĩa</w:t>
            </w:r>
            <w:proofErr w:type="spellEnd"/>
            <w:r w:rsidRPr="00061371">
              <w:rPr>
                <w:rFonts w:ascii="Times New Roman" w:eastAsia="Times New Roman" w:hAnsi="Times New Roman" w:cs="Times New Roman"/>
                <w:sz w:val="26"/>
                <w:szCs w:val="26"/>
              </w:rPr>
              <w:t>:</w:t>
            </w:r>
          </w:p>
          <w:p w:rsidR="00997042" w:rsidRPr="00061371" w:rsidRDefault="00997042" w:rsidP="00DF2383">
            <w:pPr>
              <w:shd w:val="clear" w:color="auto" w:fill="FCFEFB"/>
              <w:rPr>
                <w:rFonts w:ascii="Times New Roman" w:eastAsia="Times New Roman" w:hAnsi="Times New Roman" w:cs="Times New Roman"/>
                <w:sz w:val="26"/>
                <w:szCs w:val="26"/>
              </w:rPr>
            </w:pPr>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Quan</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trọng</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đối</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với</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sự</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phát</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triển</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của</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cá</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nhân</w:t>
            </w:r>
            <w:proofErr w:type="spellEnd"/>
            <w:r w:rsidRPr="00061371">
              <w:rPr>
                <w:rFonts w:ascii="Times New Roman" w:eastAsia="Times New Roman" w:hAnsi="Times New Roman" w:cs="Times New Roman"/>
                <w:sz w:val="26"/>
                <w:szCs w:val="26"/>
              </w:rPr>
              <w:t>.</w:t>
            </w:r>
          </w:p>
          <w:p w:rsidR="00997042" w:rsidRPr="00061371" w:rsidRDefault="00997042" w:rsidP="00DF2383">
            <w:pPr>
              <w:shd w:val="clear" w:color="auto" w:fill="FCFEFB"/>
              <w:rPr>
                <w:rFonts w:ascii="Times New Roman" w:eastAsia="Times New Roman" w:hAnsi="Times New Roman" w:cs="Times New Roman"/>
                <w:sz w:val="26"/>
                <w:szCs w:val="26"/>
              </w:rPr>
            </w:pPr>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Giúp</w:t>
            </w:r>
            <w:proofErr w:type="spellEnd"/>
            <w:r w:rsidRPr="00061371">
              <w:rPr>
                <w:rFonts w:ascii="Times New Roman" w:eastAsia="Times New Roman" w:hAnsi="Times New Roman" w:cs="Times New Roman"/>
                <w:sz w:val="26"/>
                <w:szCs w:val="26"/>
              </w:rPr>
              <w:t xml:space="preserve"> con </w:t>
            </w:r>
            <w:proofErr w:type="spellStart"/>
            <w:r w:rsidRPr="00061371">
              <w:rPr>
                <w:rFonts w:ascii="Times New Roman" w:eastAsia="Times New Roman" w:hAnsi="Times New Roman" w:cs="Times New Roman"/>
                <w:sz w:val="26"/>
                <w:szCs w:val="26"/>
              </w:rPr>
              <w:t>người</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đạt</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được</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thành</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công</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trong</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cuộc</w:t>
            </w:r>
            <w:proofErr w:type="spellEnd"/>
            <w:r w:rsidRPr="00061371">
              <w:rPr>
                <w:rFonts w:ascii="Times New Roman" w:eastAsia="Times New Roman" w:hAnsi="Times New Roman" w:cs="Times New Roman"/>
                <w:sz w:val="26"/>
                <w:szCs w:val="26"/>
              </w:rPr>
              <w:t xml:space="preserve"> </w:t>
            </w:r>
            <w:proofErr w:type="spellStart"/>
            <w:r w:rsidRPr="00061371">
              <w:rPr>
                <w:rFonts w:ascii="Times New Roman" w:eastAsia="Times New Roman" w:hAnsi="Times New Roman" w:cs="Times New Roman"/>
                <w:sz w:val="26"/>
                <w:szCs w:val="26"/>
              </w:rPr>
              <w:t>sống</w:t>
            </w:r>
            <w:proofErr w:type="spellEnd"/>
            <w:r w:rsidRPr="00061371">
              <w:rPr>
                <w:rFonts w:ascii="Times New Roman" w:eastAsia="Times New Roman" w:hAnsi="Times New Roman" w:cs="Times New Roman"/>
                <w:sz w:val="26"/>
                <w:szCs w:val="26"/>
              </w:rPr>
              <w:t>.</w:t>
            </w:r>
          </w:p>
          <w:p w:rsidR="00997042" w:rsidRPr="00061371" w:rsidRDefault="00997042" w:rsidP="00DF2383">
            <w:pPr>
              <w:rPr>
                <w:rFonts w:ascii="Times New Roman" w:hAnsi="Times New Roman" w:cs="Times New Roman"/>
                <w:sz w:val="26"/>
                <w:szCs w:val="26"/>
              </w:rPr>
            </w:pPr>
          </w:p>
        </w:tc>
      </w:tr>
    </w:tbl>
    <w:p w:rsidR="00997042" w:rsidRPr="00061371" w:rsidRDefault="00997042" w:rsidP="00997042">
      <w:pPr>
        <w:rPr>
          <w:rFonts w:ascii="Times New Roman" w:hAnsi="Times New Roman" w:cs="Times New Roman"/>
          <w:sz w:val="26"/>
          <w:szCs w:val="26"/>
        </w:rPr>
      </w:pPr>
    </w:p>
    <w:p w:rsidR="00997042" w:rsidRPr="00061371" w:rsidRDefault="00997042" w:rsidP="00997042">
      <w:pPr>
        <w:pStyle w:val="ListParagraph"/>
        <w:numPr>
          <w:ilvl w:val="0"/>
          <w:numId w:val="3"/>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Củng</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cố</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làm</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tập</w:t>
      </w:r>
      <w:proofErr w:type="spellEnd"/>
      <w:r w:rsidRPr="00061371">
        <w:rPr>
          <w:rFonts w:ascii="Times New Roman" w:hAnsi="Times New Roman" w:cs="Times New Roman"/>
          <w:sz w:val="26"/>
          <w:szCs w:val="26"/>
        </w:rPr>
        <w:t xml:space="preserve"> 1 SGK </w:t>
      </w:r>
      <w:proofErr w:type="spellStart"/>
      <w:r w:rsidRPr="00061371">
        <w:rPr>
          <w:rFonts w:ascii="Times New Roman" w:hAnsi="Times New Roman" w:cs="Times New Roman"/>
          <w:sz w:val="26"/>
          <w:szCs w:val="26"/>
        </w:rPr>
        <w:t>trang</w:t>
      </w:r>
      <w:proofErr w:type="spellEnd"/>
      <w:r w:rsidRPr="00061371">
        <w:rPr>
          <w:rFonts w:ascii="Times New Roman" w:hAnsi="Times New Roman" w:cs="Times New Roman"/>
          <w:sz w:val="26"/>
          <w:szCs w:val="26"/>
        </w:rPr>
        <w:t xml:space="preserve"> 26.</w:t>
      </w:r>
    </w:p>
    <w:p w:rsidR="00997042" w:rsidRPr="00061371" w:rsidRDefault="00997042" w:rsidP="00997042">
      <w:pPr>
        <w:pStyle w:val="ListParagraph"/>
        <w:numPr>
          <w:ilvl w:val="0"/>
          <w:numId w:val="3"/>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u w:val="single"/>
        </w:rPr>
        <w:t>Dặn</w:t>
      </w:r>
      <w:proofErr w:type="spellEnd"/>
      <w:r w:rsidRPr="00061371">
        <w:rPr>
          <w:rFonts w:ascii="Times New Roman" w:hAnsi="Times New Roman" w:cs="Times New Roman"/>
          <w:sz w:val="26"/>
          <w:szCs w:val="26"/>
          <w:u w:val="single"/>
        </w:rPr>
        <w:t xml:space="preserve"> </w:t>
      </w:r>
      <w:proofErr w:type="spellStart"/>
      <w:r w:rsidRPr="00061371">
        <w:rPr>
          <w:rFonts w:ascii="Times New Roman" w:hAnsi="Times New Roman" w:cs="Times New Roman"/>
          <w:sz w:val="26"/>
          <w:szCs w:val="26"/>
          <w:u w:val="single"/>
        </w:rPr>
        <w:t>dò</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rPr>
        <w:t>Học</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bài</w:t>
      </w:r>
      <w:proofErr w:type="spellEnd"/>
      <w:r w:rsidRPr="00061371">
        <w:rPr>
          <w:rFonts w:ascii="Times New Roman" w:hAnsi="Times New Roman" w:cs="Times New Roman"/>
          <w:sz w:val="26"/>
          <w:szCs w:val="26"/>
        </w:rPr>
        <w:t>.</w:t>
      </w:r>
    </w:p>
    <w:p w:rsidR="00997042" w:rsidRPr="00061371" w:rsidRDefault="00997042" w:rsidP="00997042">
      <w:pPr>
        <w:pStyle w:val="ListParagraph"/>
        <w:numPr>
          <w:ilvl w:val="1"/>
          <w:numId w:val="1"/>
        </w:numPr>
        <w:spacing w:after="0" w:line="240" w:lineRule="auto"/>
        <w:jc w:val="both"/>
        <w:rPr>
          <w:rFonts w:ascii="Times New Roman" w:hAnsi="Times New Roman" w:cs="Times New Roman"/>
          <w:sz w:val="26"/>
          <w:szCs w:val="26"/>
        </w:rPr>
      </w:pPr>
      <w:proofErr w:type="spellStart"/>
      <w:r w:rsidRPr="00061371">
        <w:rPr>
          <w:rFonts w:ascii="Times New Roman" w:hAnsi="Times New Roman" w:cs="Times New Roman"/>
          <w:sz w:val="26"/>
          <w:szCs w:val="26"/>
        </w:rPr>
        <w:t>Làm</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bài</w:t>
      </w:r>
      <w:proofErr w:type="spellEnd"/>
      <w:r w:rsidRPr="00061371">
        <w:rPr>
          <w:rFonts w:ascii="Times New Roman" w:hAnsi="Times New Roman" w:cs="Times New Roman"/>
          <w:sz w:val="26"/>
          <w:szCs w:val="26"/>
        </w:rPr>
        <w:t xml:space="preserve"> </w:t>
      </w:r>
      <w:proofErr w:type="spellStart"/>
      <w:r w:rsidRPr="00061371">
        <w:rPr>
          <w:rFonts w:ascii="Times New Roman" w:hAnsi="Times New Roman" w:cs="Times New Roman"/>
          <w:sz w:val="26"/>
          <w:szCs w:val="26"/>
        </w:rPr>
        <w:t>tập</w:t>
      </w:r>
      <w:proofErr w:type="spellEnd"/>
      <w:r w:rsidRPr="00061371">
        <w:rPr>
          <w:rFonts w:ascii="Times New Roman" w:hAnsi="Times New Roman" w:cs="Times New Roman"/>
          <w:sz w:val="26"/>
          <w:szCs w:val="26"/>
        </w:rPr>
        <w:t xml:space="preserve"> 2, 3 SGK/ </w:t>
      </w:r>
      <w:proofErr w:type="spellStart"/>
      <w:r w:rsidRPr="00061371">
        <w:rPr>
          <w:rFonts w:ascii="Times New Roman" w:hAnsi="Times New Roman" w:cs="Times New Roman"/>
          <w:sz w:val="26"/>
          <w:szCs w:val="26"/>
        </w:rPr>
        <w:t>trang</w:t>
      </w:r>
      <w:proofErr w:type="spellEnd"/>
      <w:r w:rsidRPr="00061371">
        <w:rPr>
          <w:rFonts w:ascii="Times New Roman" w:hAnsi="Times New Roman" w:cs="Times New Roman"/>
          <w:sz w:val="26"/>
          <w:szCs w:val="26"/>
        </w:rPr>
        <w:t xml:space="preserve"> 27.</w:t>
      </w:r>
    </w:p>
    <w:p w:rsidR="005164FE" w:rsidRPr="00997042" w:rsidRDefault="00997042" w:rsidP="00997042">
      <w:pPr>
        <w:pStyle w:val="ListParagraph"/>
        <w:numPr>
          <w:ilvl w:val="0"/>
          <w:numId w:val="1"/>
        </w:numPr>
        <w:spacing w:after="0" w:line="240" w:lineRule="auto"/>
        <w:ind w:left="851" w:hanging="425"/>
        <w:jc w:val="both"/>
        <w:rPr>
          <w:rFonts w:ascii="Times New Roman" w:hAnsi="Times New Roman" w:cs="Times New Roman"/>
          <w:sz w:val="26"/>
          <w:szCs w:val="26"/>
        </w:rPr>
      </w:pPr>
      <w:proofErr w:type="spellStart"/>
      <w:r w:rsidRPr="00061371">
        <w:rPr>
          <w:rFonts w:ascii="Times New Roman" w:hAnsi="Times New Roman" w:cs="Times New Roman"/>
          <w:b/>
          <w:sz w:val="26"/>
          <w:szCs w:val="26"/>
        </w:rPr>
        <w:t>Rút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kinh</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nghiệm</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sau</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tiết</w:t>
      </w:r>
      <w:proofErr w:type="spellEnd"/>
      <w:r w:rsidRPr="00061371">
        <w:rPr>
          <w:rFonts w:ascii="Times New Roman" w:hAnsi="Times New Roman" w:cs="Times New Roman"/>
          <w:b/>
          <w:sz w:val="26"/>
          <w:szCs w:val="26"/>
        </w:rPr>
        <w:t xml:space="preserve"> </w:t>
      </w:r>
      <w:proofErr w:type="spellStart"/>
      <w:r w:rsidRPr="00061371">
        <w:rPr>
          <w:rFonts w:ascii="Times New Roman" w:hAnsi="Times New Roman" w:cs="Times New Roman"/>
          <w:b/>
          <w:sz w:val="26"/>
          <w:szCs w:val="26"/>
        </w:rPr>
        <w:t>dạy</w:t>
      </w:r>
      <w:proofErr w:type="spellEnd"/>
      <w:r w:rsidRPr="00061371">
        <w:rPr>
          <w:rFonts w:ascii="Times New Roman" w:hAnsi="Times New Roman" w:cs="Times New Roman"/>
          <w:sz w:val="26"/>
          <w:szCs w:val="26"/>
        </w:rPr>
        <w:t>.</w:t>
      </w:r>
    </w:p>
    <w:p w:rsidR="00997042" w:rsidRPr="00997042" w:rsidRDefault="00997042" w:rsidP="00997042">
      <w:pPr>
        <w:spacing w:after="0" w:line="240" w:lineRule="auto"/>
        <w:ind w:left="426" w:firstLine="294"/>
        <w:jc w:val="both"/>
        <w:rPr>
          <w:rFonts w:ascii="Times New Roman" w:hAnsi="Times New Roman" w:cs="Times New Roman"/>
          <w:sz w:val="26"/>
          <w:szCs w:val="26"/>
        </w:rPr>
      </w:pPr>
      <w:r>
        <w:rPr>
          <w:rFonts w:ascii="Times New Roman" w:hAnsi="Times New Roman" w:cs="Times New Roman"/>
          <w:sz w:val="26"/>
          <w:szCs w:val="26"/>
          <w:lang w:val="vi-VN"/>
        </w:rPr>
        <w:t>Gv cộng điểm khuyến khích để học sinh phát biểu thể hiện suy nghĩ của bản thân đối với các câu hỏi gv đưa ra.</w:t>
      </w:r>
    </w:p>
    <w:sectPr w:rsidR="00997042" w:rsidRPr="00997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16ED"/>
    <w:multiLevelType w:val="hybridMultilevel"/>
    <w:tmpl w:val="CEF08884"/>
    <w:lvl w:ilvl="0" w:tplc="0096BE0A">
      <w:start w:val="1"/>
      <w:numFmt w:val="upperRoman"/>
      <w:lvlText w:val="%1."/>
      <w:lvlJc w:val="left"/>
      <w:pPr>
        <w:ind w:left="1080" w:hanging="720"/>
      </w:pPr>
      <w:rPr>
        <w:rFonts w:hint="default"/>
        <w:b/>
      </w:rPr>
    </w:lvl>
    <w:lvl w:ilvl="1" w:tplc="E048EEF0">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D0999"/>
    <w:multiLevelType w:val="hybridMultilevel"/>
    <w:tmpl w:val="ECD8A30A"/>
    <w:lvl w:ilvl="0" w:tplc="6A7EE56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E0A31"/>
    <w:multiLevelType w:val="hybridMultilevel"/>
    <w:tmpl w:val="6EAC2AF2"/>
    <w:lvl w:ilvl="0" w:tplc="A712D9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42"/>
    <w:rsid w:val="002E61CE"/>
    <w:rsid w:val="00713B04"/>
    <w:rsid w:val="0099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042"/>
    <w:pPr>
      <w:ind w:left="720"/>
      <w:contextualSpacing/>
    </w:pPr>
  </w:style>
  <w:style w:type="table" w:styleId="TableGrid">
    <w:name w:val="Table Grid"/>
    <w:basedOn w:val="TableNormal"/>
    <w:uiPriority w:val="59"/>
    <w:rsid w:val="00997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70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042"/>
    <w:pPr>
      <w:ind w:left="720"/>
      <w:contextualSpacing/>
    </w:pPr>
  </w:style>
  <w:style w:type="table" w:styleId="TableGrid">
    <w:name w:val="Table Grid"/>
    <w:basedOn w:val="TableNormal"/>
    <w:uiPriority w:val="59"/>
    <w:rsid w:val="00997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70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2020-11-27T01:05:00Z</dcterms:created>
  <dcterms:modified xsi:type="dcterms:W3CDTF">2020-11-27T01:13:00Z</dcterms:modified>
</cp:coreProperties>
</file>